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1A1" w:rsidRPr="00E434DF" w:rsidRDefault="00BA0E20" w:rsidP="00C064BE">
      <w:pPr>
        <w:ind w:firstLine="720"/>
        <w:rPr>
          <w:b/>
          <w:bCs/>
        </w:rPr>
      </w:pPr>
      <w:r>
        <w:rPr>
          <w:b/>
          <w:bCs/>
        </w:rPr>
        <w:t>ΑΝΑΚΟΙΝΩΣΗ</w:t>
      </w:r>
      <w:r w:rsidR="00E434DF" w:rsidRPr="00E434DF">
        <w:rPr>
          <w:b/>
          <w:bCs/>
        </w:rPr>
        <w:t xml:space="preserve"> ΤΗΣ ΕΘΝΙΚΗΣ ΕΠΙΤΡΟΠΗΣ ΕΜΒΟΛΙΑΣΜΩΝ ΣΧΕΤΙΚΑ ΜΕ ΤΗΝ</w:t>
      </w:r>
    </w:p>
    <w:p w:rsidR="00E434DF" w:rsidRPr="00E434DF" w:rsidRDefault="00E434DF" w:rsidP="00E434DF">
      <w:pPr>
        <w:rPr>
          <w:b/>
          <w:bCs/>
        </w:rPr>
      </w:pPr>
      <w:r w:rsidRPr="00E434DF">
        <w:rPr>
          <w:b/>
          <w:bCs/>
        </w:rPr>
        <w:t>ΕΥΛΟΓΙΑ ΤΩΝ ΠΙΘΗΚΩΝ ΚΑΙ ΤΟΝ ΕΜΒΟΛΙΑΣΜΟ</w:t>
      </w:r>
    </w:p>
    <w:p w:rsidR="002211A1" w:rsidRPr="00E434DF" w:rsidRDefault="002211A1" w:rsidP="00C064BE">
      <w:pPr>
        <w:ind w:firstLine="720"/>
        <w:rPr>
          <w:b/>
          <w:bCs/>
        </w:rPr>
      </w:pPr>
    </w:p>
    <w:p w:rsidR="000668D2" w:rsidRDefault="000668D2" w:rsidP="00C064BE">
      <w:pPr>
        <w:ind w:firstLine="720"/>
      </w:pPr>
      <w:r>
        <w:t>Η Εθνική Επιτροπή Εμβολιασμών</w:t>
      </w:r>
      <w:r w:rsidR="000D1E8C">
        <w:t xml:space="preserve"> (ΕΕΕ)</w:t>
      </w:r>
      <w:r>
        <w:t xml:space="preserve"> στη σημερινή συνεδρίασή της εξέτασε τα υπάρχοντα επιστημονικά </w:t>
      </w:r>
      <w:r w:rsidR="000C3AC3">
        <w:t xml:space="preserve">και επιδημιολογικά </w:t>
      </w:r>
      <w:r>
        <w:t xml:space="preserve">δεδομένα αναφορικά με την </w:t>
      </w:r>
      <w:r w:rsidR="00C064BE">
        <w:t xml:space="preserve">εμφάνιση κρουσμάτων </w:t>
      </w:r>
      <w:r>
        <w:t>ευλογιά</w:t>
      </w:r>
      <w:r w:rsidR="00C064BE">
        <w:t>ς</w:t>
      </w:r>
      <w:r>
        <w:t xml:space="preserve"> των πιθήκων (</w:t>
      </w:r>
      <w:r>
        <w:rPr>
          <w:lang w:val="en-US"/>
        </w:rPr>
        <w:t>monkeypox</w:t>
      </w:r>
      <w:r w:rsidRPr="000668D2">
        <w:t xml:space="preserve">). </w:t>
      </w:r>
    </w:p>
    <w:p w:rsidR="00C064BE" w:rsidRDefault="00C064BE" w:rsidP="000C3AC3">
      <w:pPr>
        <w:ind w:firstLine="720"/>
      </w:pPr>
      <w:r>
        <w:rPr>
          <w:lang w:val="en-US"/>
        </w:rPr>
        <w:t>H</w:t>
      </w:r>
      <w:r w:rsidRPr="00C064BE">
        <w:t xml:space="preserve"> </w:t>
      </w:r>
      <w:r>
        <w:t xml:space="preserve">ευλογιά των πιθήκων είναι σπάνια ιογενής </w:t>
      </w:r>
      <w:r w:rsidR="009C6E25">
        <w:t xml:space="preserve">εξανθηματική </w:t>
      </w:r>
      <w:r>
        <w:t>νόσος</w:t>
      </w:r>
      <w:r w:rsidR="00147BED">
        <w:t>.</w:t>
      </w:r>
      <w:r>
        <w:t xml:space="preserve"> </w:t>
      </w:r>
      <w:r w:rsidR="00147BED">
        <w:t>Μ</w:t>
      </w:r>
      <w:r>
        <w:t>εταδίδεται από άγρια ζώ</w:t>
      </w:r>
      <w:r w:rsidR="000C3AC3">
        <w:t>α (κυρίως τρωκτικά)</w:t>
      </w:r>
      <w:r>
        <w:t xml:space="preserve"> που βρίσκονται σε περιοχές της Κεντρικής και Δυτικής Αφρικής. </w:t>
      </w:r>
      <w:r w:rsidR="00147BED">
        <w:t>Σπανίως η</w:t>
      </w:r>
      <w:r w:rsidR="00535B97">
        <w:t xml:space="preserve"> μετάδοση της νόσου </w:t>
      </w:r>
      <w:r w:rsidR="000C3AC3">
        <w:t>γίνεται</w:t>
      </w:r>
      <w:r w:rsidR="00147BED">
        <w:t xml:space="preserve"> </w:t>
      </w:r>
      <w:r w:rsidR="00535B97">
        <w:t>από άνθρωπο σε άνθρωπο μέσω της επαφής με δερματικές βλάβες ή σωματικά υγρά καθώς και μέσω αναπνευστικών σωματιδίων μετά από παρατεταμένη στενή επαφή σε μικρή απόσταση.</w:t>
      </w:r>
      <w:r w:rsidR="000C3AC3">
        <w:t xml:space="preserve"> Η μεταδοτικότητα της νόσου είναι μικρή. </w:t>
      </w:r>
      <w:r w:rsidR="000D1E8C">
        <w:t>Η α</w:t>
      </w:r>
      <w:r w:rsidR="00535B97">
        <w:t>ν</w:t>
      </w:r>
      <w:r w:rsidR="000D1E8C">
        <w:t xml:space="preserve">άρρωση από τη νόσο είναι συνήθως </w:t>
      </w:r>
      <w:r w:rsidR="00535B97">
        <w:t>πλήρ</w:t>
      </w:r>
      <w:r w:rsidR="000D1E8C">
        <w:t>ης μέσα</w:t>
      </w:r>
      <w:r w:rsidR="00535B97">
        <w:t xml:space="preserve"> σε λίγες εβδομάδες καθώς η νόσηση είναι συνήθως ήπια</w:t>
      </w:r>
      <w:r w:rsidR="00656811">
        <w:t xml:space="preserve"> και</w:t>
      </w:r>
      <w:r w:rsidR="00535B97">
        <w:t xml:space="preserve"> αυτοπεριοριζόμενη</w:t>
      </w:r>
      <w:r w:rsidR="00656811">
        <w:t>.</w:t>
      </w:r>
    </w:p>
    <w:p w:rsidR="0094427F" w:rsidRDefault="0094427F" w:rsidP="000C3AC3">
      <w:pPr>
        <w:ind w:firstLine="720"/>
      </w:pPr>
      <w:r>
        <w:t>Ο ιός της ευλογιάς των πιθήκων είναι συγγεν</w:t>
      </w:r>
      <w:r w:rsidR="002369B1">
        <w:t>ικός</w:t>
      </w:r>
      <w:r>
        <w:t xml:space="preserve"> με τον ιό της ευλογιάς, νόσου που έχει εκριζωθεί από τον πλανήτη από το 1980 μετά από ένα επιτυχημένο </w:t>
      </w:r>
      <w:r w:rsidR="00A37837">
        <w:t xml:space="preserve">παγκόσμιο </w:t>
      </w:r>
      <w:r>
        <w:t>πρόγραμμα εμβολιασμού.</w:t>
      </w:r>
      <w:r w:rsidR="00862C7A">
        <w:t xml:space="preserve"> Στη χώρα μας ο εμβολιασμός κατά της ευλογιάς (δαμαλισμός) σταμάτησε τη δεκαετία του 1970. Άτομα ηλικίας άνω των 50 ετών έχουν κατά πάσα πιθανότητα εμβολιαστεί και αναμένεται</w:t>
      </w:r>
      <w:r w:rsidR="006E76BC">
        <w:t xml:space="preserve"> να έχουν κάποιο βαθμό προστασίας έναντι της ευλογιάς των πιθήκων</w:t>
      </w:r>
      <w:r w:rsidR="000C4664">
        <w:t>, παρά το γεγονός ότι τα υπάρχοντα δεδομένα δεν επιτρέπουν ακριβείς εκτιμήσεις.</w:t>
      </w:r>
    </w:p>
    <w:p w:rsidR="00E9291D" w:rsidRPr="00BA0E20" w:rsidRDefault="00E9291D" w:rsidP="000C3AC3">
      <w:pPr>
        <w:ind w:firstLine="720"/>
      </w:pPr>
      <w:r>
        <w:t>Τα μέτρα προφύλαξης περιλαμβάνουν την τήρηση των μέτρων ατομικής υγιεινής και την αποφυγή της στενής επαφής με ύποπτα κρούσματα</w:t>
      </w:r>
      <w:r w:rsidR="00A1251F">
        <w:t>. Σχετικές οδηγίες έχουν εκδοθεί από τον Εθνικό Οργανισμό Δημόσιας Υγείας.</w:t>
      </w:r>
    </w:p>
    <w:p w:rsidR="008350F1" w:rsidRDefault="00127C67" w:rsidP="00E03055">
      <w:pPr>
        <w:ind w:firstLine="720"/>
      </w:pPr>
      <w:r>
        <w:t>Ειδικό εμβόλιο έναντι του ιού της ευλογιάς των πιθήκων ως σήμερα δεν υπάρχει</w:t>
      </w:r>
      <w:r w:rsidR="00BE2788">
        <w:t xml:space="preserve"> ωστόσο το εμβόλιο έναντι της ευλογιάς </w:t>
      </w:r>
      <w:r w:rsidR="00A83851">
        <w:t xml:space="preserve">αναμένεται να </w:t>
      </w:r>
      <w:r w:rsidR="00BE2788">
        <w:t>παρέχει προστασία.</w:t>
      </w:r>
      <w:r>
        <w:t xml:space="preserve"> </w:t>
      </w:r>
      <w:r w:rsidR="008350F1">
        <w:t>Ο Ευρωπαϊκός Οργανισμός Φαρμάκων</w:t>
      </w:r>
      <w:r>
        <w:t xml:space="preserve"> έχει αδειοδοτήσει το τροποποιημένο εμβόλιο</w:t>
      </w:r>
      <w:r w:rsidRPr="00127C67">
        <w:t xml:space="preserve"> </w:t>
      </w:r>
      <w:r>
        <w:t>κατά της ευλογιάς (</w:t>
      </w:r>
      <w:r w:rsidR="00E03055">
        <w:rPr>
          <w:lang w:val="en-US"/>
        </w:rPr>
        <w:t>Imvanex</w:t>
      </w:r>
      <w:r w:rsidR="00E03055">
        <w:t xml:space="preserve">), </w:t>
      </w:r>
      <w:r>
        <w:t>το οποίο περιέχει ζώντες εξασθενημένο</w:t>
      </w:r>
      <w:r w:rsidR="00223C67">
        <w:t>υς μη πολλαπλασιαζόμενους ιούς</w:t>
      </w:r>
      <w:r w:rsidR="00E03055">
        <w:t xml:space="preserve">. Το εμβόλιο αυτό μπορεί να χορηγηθεί υποδορίως σε δύο δόσεις, με μεσοδιάστημα 4 εβδομάδων από την ηλικία των 18 ετών </w:t>
      </w:r>
      <w:r w:rsidR="007B4320">
        <w:t xml:space="preserve">όπως </w:t>
      </w:r>
      <w:r w:rsidR="00E03055">
        <w:t>και σε ανοσοκατασταλμένα άτομα</w:t>
      </w:r>
      <w:r w:rsidR="00CE5F42">
        <w:t>.</w:t>
      </w:r>
    </w:p>
    <w:p w:rsidR="001C447B" w:rsidRDefault="001C447B" w:rsidP="00E03055">
      <w:pPr>
        <w:ind w:firstLine="720"/>
      </w:pPr>
      <w:r w:rsidRPr="00BE1024">
        <w:rPr>
          <w:b/>
          <w:bCs/>
        </w:rPr>
        <w:t>‘Ε</w:t>
      </w:r>
      <w:r w:rsidR="00CE5F42" w:rsidRPr="00BE1024">
        <w:rPr>
          <w:b/>
          <w:bCs/>
        </w:rPr>
        <w:t>νδειξη μαζικού εμβολιασμού</w:t>
      </w:r>
      <w:r w:rsidRPr="00BE1024">
        <w:rPr>
          <w:b/>
          <w:bCs/>
        </w:rPr>
        <w:t xml:space="preserve"> για την προστασία</w:t>
      </w:r>
      <w:r w:rsidR="00CE5F42" w:rsidRPr="00BE1024">
        <w:rPr>
          <w:b/>
          <w:bCs/>
        </w:rPr>
        <w:t xml:space="preserve"> </w:t>
      </w:r>
      <w:r w:rsidRPr="00BE1024">
        <w:rPr>
          <w:b/>
          <w:bCs/>
        </w:rPr>
        <w:t>από την ευλογιά των πιθήκων δεν υπάρχει</w:t>
      </w:r>
      <w:r>
        <w:t xml:space="preserve">, λόγω των επιδημιολογικών και κλινικών χαρακτηριστικών της νόσου. </w:t>
      </w:r>
    </w:p>
    <w:p w:rsidR="00163470" w:rsidRDefault="00163470" w:rsidP="00E03055">
      <w:pPr>
        <w:ind w:firstLine="720"/>
      </w:pPr>
      <w:r>
        <w:t xml:space="preserve">Ο εμβολιασμός μπορεί να γίνει </w:t>
      </w:r>
      <w:r w:rsidRPr="00F717D3">
        <w:rPr>
          <w:b/>
          <w:bCs/>
        </w:rPr>
        <w:t>επιλεκτικά</w:t>
      </w:r>
      <w:r>
        <w:t>:</w:t>
      </w:r>
    </w:p>
    <w:p w:rsidR="00163470" w:rsidRDefault="00163470" w:rsidP="00E03055">
      <w:pPr>
        <w:ind w:firstLine="720"/>
      </w:pPr>
      <w:r>
        <w:t>-</w:t>
      </w:r>
      <w:r w:rsidR="007D686C" w:rsidRPr="005F3A52">
        <w:rPr>
          <w:b/>
          <w:bCs/>
        </w:rPr>
        <w:t>Μ</w:t>
      </w:r>
      <w:r w:rsidRPr="005F3A52">
        <w:rPr>
          <w:b/>
          <w:bCs/>
        </w:rPr>
        <w:t>ετά από έκθεση</w:t>
      </w:r>
      <w:r>
        <w:t xml:space="preserve"> </w:t>
      </w:r>
      <w:r w:rsidR="00191CB4">
        <w:t>σε</w:t>
      </w:r>
      <w:r w:rsidR="00CE5F42">
        <w:t xml:space="preserve"> </w:t>
      </w:r>
      <w:r w:rsidR="00191CB4">
        <w:t xml:space="preserve">άτομα που είχαν στενή επαφή </w:t>
      </w:r>
      <w:r w:rsidR="00623916">
        <w:t xml:space="preserve">με κρούσμα </w:t>
      </w:r>
      <w:r w:rsidR="00191CB4">
        <w:t xml:space="preserve">όπως </w:t>
      </w:r>
      <w:r w:rsidR="00EA6D38">
        <w:t xml:space="preserve">άτομα του στενού περιβάλλοντος και </w:t>
      </w:r>
      <w:r w:rsidR="00191CB4">
        <w:t>ιατρονοσηλευτικό προσωπικό</w:t>
      </w:r>
      <w:r w:rsidR="00EA6D38">
        <w:t xml:space="preserve">. </w:t>
      </w:r>
      <w:r w:rsidR="004A56BC">
        <w:t>Η χορήγηση του εμβολίου θα πρέπει να γίνει εντός 4 ημερών από την έκθεση.</w:t>
      </w:r>
    </w:p>
    <w:p w:rsidR="003E45A6" w:rsidRDefault="00163470" w:rsidP="00E03055">
      <w:pPr>
        <w:ind w:firstLine="720"/>
      </w:pPr>
      <w:r>
        <w:t>-</w:t>
      </w:r>
      <w:r w:rsidR="007D686C" w:rsidRPr="005F3A52">
        <w:rPr>
          <w:b/>
          <w:bCs/>
        </w:rPr>
        <w:t>Π</w:t>
      </w:r>
      <w:r w:rsidRPr="005F3A52">
        <w:rPr>
          <w:b/>
          <w:bCs/>
        </w:rPr>
        <w:t>ροληπτικά</w:t>
      </w:r>
      <w:r w:rsidRPr="00EA6D38">
        <w:rPr>
          <w:b/>
          <w:bCs/>
        </w:rPr>
        <w:t xml:space="preserve"> </w:t>
      </w:r>
      <w:r w:rsidR="00160384">
        <w:t xml:space="preserve">σε </w:t>
      </w:r>
      <w:r w:rsidR="00191CB4">
        <w:t>άτομα που εργάζονται σε χώρους με αυξημένο επαγγελματικό κίνδυνο έκθεσης στο</w:t>
      </w:r>
      <w:r w:rsidR="005F3A52">
        <w:t>ν</w:t>
      </w:r>
      <w:r w:rsidR="00191CB4">
        <w:t xml:space="preserve"> ιό της ευλογιάς των πιθήκων, όπως ερευνητικά εργαστήρια.</w:t>
      </w:r>
      <w:r w:rsidR="00C530FC">
        <w:t xml:space="preserve"> </w:t>
      </w:r>
    </w:p>
    <w:p w:rsidR="002211A1" w:rsidRDefault="00C530FC" w:rsidP="00E03055">
      <w:pPr>
        <w:ind w:firstLine="720"/>
      </w:pPr>
      <w:r>
        <w:t xml:space="preserve">Εξετάζεται </w:t>
      </w:r>
      <w:r w:rsidR="003E45A6">
        <w:t xml:space="preserve">από τον Οργανισμό της Ευρωπαϊκής Ένωσης </w:t>
      </w:r>
      <w:r w:rsidR="003E45A6">
        <w:rPr>
          <w:lang w:val="en-US"/>
        </w:rPr>
        <w:t>European</w:t>
      </w:r>
      <w:r w:rsidR="003E45A6" w:rsidRPr="003E45A6">
        <w:t xml:space="preserve"> </w:t>
      </w:r>
      <w:r w:rsidR="003E45A6">
        <w:rPr>
          <w:lang w:val="en-US"/>
        </w:rPr>
        <w:t>Health</w:t>
      </w:r>
      <w:r w:rsidR="003E45A6" w:rsidRPr="003E45A6">
        <w:t xml:space="preserve"> </w:t>
      </w:r>
      <w:r w:rsidR="003E45A6">
        <w:rPr>
          <w:lang w:val="en-US"/>
        </w:rPr>
        <w:t>Emergency</w:t>
      </w:r>
      <w:r w:rsidR="003E45A6" w:rsidRPr="003E45A6">
        <w:t xml:space="preserve"> </w:t>
      </w:r>
      <w:r w:rsidR="003E45A6">
        <w:rPr>
          <w:lang w:val="en-US"/>
        </w:rPr>
        <w:t>Preparedness</w:t>
      </w:r>
      <w:r w:rsidR="003E45A6" w:rsidRPr="003E45A6">
        <w:t xml:space="preserve"> </w:t>
      </w:r>
      <w:r w:rsidR="003E45A6">
        <w:rPr>
          <w:lang w:val="en-US"/>
        </w:rPr>
        <w:t>and</w:t>
      </w:r>
      <w:r w:rsidR="003E45A6" w:rsidRPr="003E45A6">
        <w:t xml:space="preserve"> </w:t>
      </w:r>
      <w:r w:rsidR="003E45A6">
        <w:rPr>
          <w:lang w:val="en-US"/>
        </w:rPr>
        <w:t>Response</w:t>
      </w:r>
      <w:r w:rsidR="003E45A6" w:rsidRPr="003E45A6">
        <w:t xml:space="preserve"> </w:t>
      </w:r>
      <w:r w:rsidR="003E45A6">
        <w:rPr>
          <w:lang w:val="en-US"/>
        </w:rPr>
        <w:t>Authority</w:t>
      </w:r>
      <w:r w:rsidR="003E45A6" w:rsidRPr="003E45A6">
        <w:t xml:space="preserve"> (</w:t>
      </w:r>
      <w:r w:rsidR="003E45A6">
        <w:rPr>
          <w:lang w:val="en-US"/>
        </w:rPr>
        <w:t>HERA</w:t>
      </w:r>
      <w:r w:rsidR="003E45A6" w:rsidRPr="003E45A6">
        <w:t xml:space="preserve">) </w:t>
      </w:r>
      <w:r w:rsidR="003E45A6">
        <w:t xml:space="preserve">η δυνατότητα κοινής προμήθειας εμβολίων με ταχείες διαδικασίες για τις ενδεχόμενες ανάγκες κάθε χώρας. </w:t>
      </w:r>
    </w:p>
    <w:p w:rsidR="000C4664" w:rsidRDefault="009E7F02" w:rsidP="000C3AC3">
      <w:pPr>
        <w:ind w:firstLine="720"/>
      </w:pPr>
      <w:r>
        <w:t xml:space="preserve">Η </w:t>
      </w:r>
      <w:r w:rsidRPr="008C4AF4">
        <w:rPr>
          <w:b/>
          <w:bCs/>
        </w:rPr>
        <w:t>ΕΕΕ ε</w:t>
      </w:r>
      <w:r w:rsidR="002211A1" w:rsidRPr="008C4AF4">
        <w:rPr>
          <w:b/>
          <w:bCs/>
        </w:rPr>
        <w:t xml:space="preserve">κτιμά ότι με τα μέχρι σήμερα δεδομένα ο κίνδυνος </w:t>
      </w:r>
      <w:r w:rsidR="008C4AF4" w:rsidRPr="008C4AF4">
        <w:rPr>
          <w:b/>
          <w:bCs/>
        </w:rPr>
        <w:t xml:space="preserve">από την ευλογιά των πιθήκων </w:t>
      </w:r>
      <w:r w:rsidR="002211A1" w:rsidRPr="008C4AF4">
        <w:rPr>
          <w:b/>
          <w:bCs/>
        </w:rPr>
        <w:t xml:space="preserve">για το γενικό πληθυσμό </w:t>
      </w:r>
      <w:r w:rsidR="008C4AF4" w:rsidRPr="008C4AF4">
        <w:rPr>
          <w:b/>
          <w:bCs/>
        </w:rPr>
        <w:t xml:space="preserve">της χώρα μας </w:t>
      </w:r>
      <w:r w:rsidR="002211A1" w:rsidRPr="008C4AF4">
        <w:rPr>
          <w:b/>
          <w:bCs/>
        </w:rPr>
        <w:t xml:space="preserve">είναι </w:t>
      </w:r>
      <w:r w:rsidR="008C4AF4" w:rsidRPr="008C4AF4">
        <w:rPr>
          <w:b/>
          <w:bCs/>
        </w:rPr>
        <w:t xml:space="preserve">πολύ </w:t>
      </w:r>
      <w:r w:rsidR="002211A1" w:rsidRPr="008C4AF4">
        <w:rPr>
          <w:b/>
          <w:bCs/>
        </w:rPr>
        <w:t>μικρός</w:t>
      </w:r>
      <w:r w:rsidR="008C4AF4">
        <w:t xml:space="preserve">. Η ΕΕΕ παρακολουθεί συστηματικά τις εξελίξεις και τα επιστημονικά δεδομένα και θα </w:t>
      </w:r>
      <w:r w:rsidR="003D23CF">
        <w:t xml:space="preserve">επικαιροποιεί </w:t>
      </w:r>
      <w:r w:rsidR="008C4AF4">
        <w:t>ανάλογα τις συστάσεις της.</w:t>
      </w:r>
    </w:p>
    <w:p w:rsidR="00535B97" w:rsidRPr="00C064BE" w:rsidRDefault="00535B97" w:rsidP="00C064BE">
      <w:pPr>
        <w:ind w:firstLine="720"/>
      </w:pPr>
    </w:p>
    <w:sectPr w:rsidR="00535B97" w:rsidRPr="00C064BE" w:rsidSect="00865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D2"/>
    <w:rsid w:val="000668D2"/>
    <w:rsid w:val="000C3AC3"/>
    <w:rsid w:val="000C4664"/>
    <w:rsid w:val="000D1E8C"/>
    <w:rsid w:val="00127C67"/>
    <w:rsid w:val="00147BED"/>
    <w:rsid w:val="001535CD"/>
    <w:rsid w:val="00160384"/>
    <w:rsid w:val="00163470"/>
    <w:rsid w:val="00191CB4"/>
    <w:rsid w:val="001C447B"/>
    <w:rsid w:val="002211A1"/>
    <w:rsid w:val="00223C67"/>
    <w:rsid w:val="002369B1"/>
    <w:rsid w:val="00333768"/>
    <w:rsid w:val="003D23CF"/>
    <w:rsid w:val="003E45A6"/>
    <w:rsid w:val="004A56BC"/>
    <w:rsid w:val="004F0C5C"/>
    <w:rsid w:val="00535B97"/>
    <w:rsid w:val="005F3A52"/>
    <w:rsid w:val="00623916"/>
    <w:rsid w:val="00656811"/>
    <w:rsid w:val="006E76BC"/>
    <w:rsid w:val="007B4320"/>
    <w:rsid w:val="007D1122"/>
    <w:rsid w:val="007D686C"/>
    <w:rsid w:val="008350F1"/>
    <w:rsid w:val="00862C7A"/>
    <w:rsid w:val="0086567F"/>
    <w:rsid w:val="008C4AF4"/>
    <w:rsid w:val="008E74BE"/>
    <w:rsid w:val="0094427F"/>
    <w:rsid w:val="009C6E25"/>
    <w:rsid w:val="009E7F02"/>
    <w:rsid w:val="00A1251F"/>
    <w:rsid w:val="00A37837"/>
    <w:rsid w:val="00A83851"/>
    <w:rsid w:val="00A94A51"/>
    <w:rsid w:val="00B64C5C"/>
    <w:rsid w:val="00BA0E20"/>
    <w:rsid w:val="00BE1024"/>
    <w:rsid w:val="00BE2788"/>
    <w:rsid w:val="00C064BE"/>
    <w:rsid w:val="00C530FC"/>
    <w:rsid w:val="00CE5F42"/>
    <w:rsid w:val="00E03055"/>
    <w:rsid w:val="00E434DF"/>
    <w:rsid w:val="00E9291D"/>
    <w:rsid w:val="00EA6D38"/>
    <w:rsid w:val="00F3094B"/>
    <w:rsid w:val="00F717D3"/>
    <w:rsid w:val="00F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210D-BC90-D244-9B2D-8FF41741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 Stavrou</dc:creator>
  <cp:lastModifiedBy>kleidaraalexandra@gmail.com</cp:lastModifiedBy>
  <cp:revision>2</cp:revision>
  <dcterms:created xsi:type="dcterms:W3CDTF">2022-05-24T12:14:00Z</dcterms:created>
  <dcterms:modified xsi:type="dcterms:W3CDTF">2022-05-24T12:14:00Z</dcterms:modified>
</cp:coreProperties>
</file>